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768D" w14:textId="12CDEF9C" w:rsidR="00794F5B" w:rsidRDefault="00794F5B" w:rsidP="00794F5B">
      <w:pPr>
        <w:jc w:val="center"/>
      </w:pPr>
      <w:r>
        <w:rPr>
          <w:noProof/>
        </w:rPr>
        <w:drawing>
          <wp:inline distT="0" distB="0" distL="0" distR="0" wp14:anchorId="1230D473" wp14:editId="24C502E5">
            <wp:extent cx="1162050" cy="92576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83" cy="95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F0322" w14:textId="7132A111" w:rsidR="00794F5B" w:rsidRPr="00794F5B" w:rsidRDefault="00552C37" w:rsidP="00794F5B">
      <w:pPr>
        <w:jc w:val="center"/>
        <w:rPr>
          <w:b/>
          <w:bCs/>
        </w:rPr>
      </w:pPr>
      <w:r>
        <w:rPr>
          <w:b/>
          <w:bCs/>
        </w:rPr>
        <w:t>Stump Grinder Towing and Safety Guide</w:t>
      </w:r>
    </w:p>
    <w:p w14:paraId="4E3433C1" w14:textId="77777777" w:rsidR="00794F5B" w:rsidRDefault="00794F5B" w:rsidP="00794F5B"/>
    <w:p w14:paraId="1E666B33" w14:textId="77777777" w:rsidR="00552C37" w:rsidRDefault="00552C37" w:rsidP="00552C37">
      <w:r>
        <w:t>DO NOT exceed 45 mph.</w:t>
      </w:r>
    </w:p>
    <w:p w14:paraId="5A2B3774" w14:textId="77777777" w:rsidR="00552C37" w:rsidRDefault="00552C37" w:rsidP="00552C37"/>
    <w:p w14:paraId="46FB3242" w14:textId="77777777" w:rsidR="00552C37" w:rsidRDefault="00552C37" w:rsidP="00552C37">
      <w:r>
        <w:t xml:space="preserve"> </w:t>
      </w:r>
    </w:p>
    <w:p w14:paraId="2DC3F501" w14:textId="77777777" w:rsidR="00552C37" w:rsidRDefault="00552C37" w:rsidP="00552C37"/>
    <w:p w14:paraId="519AF7D6" w14:textId="77777777" w:rsidR="00552C37" w:rsidRDefault="00552C37" w:rsidP="00552C37">
      <w:r>
        <w:t>PREPARATION</w:t>
      </w:r>
    </w:p>
    <w:p w14:paraId="4122A9BA" w14:textId="77777777" w:rsidR="00552C37" w:rsidRDefault="00552C37" w:rsidP="00552C37"/>
    <w:p w14:paraId="69D62E5E" w14:textId="77777777" w:rsidR="00552C37" w:rsidRDefault="00552C37" w:rsidP="00552C37">
      <w:r>
        <w:t>Thoroughly inspect and clear the work area of objects that might be picked up and thrown. Remove all stones, sticks, wires, and other foreign objects.</w:t>
      </w:r>
    </w:p>
    <w:p w14:paraId="58BDB845" w14:textId="77777777" w:rsidR="00552C37" w:rsidRDefault="00552C37" w:rsidP="00552C37">
      <w:r>
        <w:t>Beware of the location of pipes above or below ground (electrical, gas, water, sprinklers, etc.).</w:t>
      </w:r>
    </w:p>
    <w:p w14:paraId="01530D08" w14:textId="77777777" w:rsidR="00552C37" w:rsidRDefault="00552C37" w:rsidP="00552C37">
      <w:r>
        <w:t>Wear eye protection. Wear sturdy footwear. DO NOT wear loose clothing.</w:t>
      </w:r>
    </w:p>
    <w:p w14:paraId="6A2796D7" w14:textId="77777777" w:rsidR="00552C37" w:rsidRDefault="00552C37" w:rsidP="00552C37">
      <w:r>
        <w:t>Check the fuel supply before starting the engine. DO NOT fill a gasoline tank when the engine is running, or while the engine is still hot. Allow the engine to cool several minutes before removing the fuel cap.</w:t>
      </w:r>
    </w:p>
    <w:p w14:paraId="0BD29305" w14:textId="77777777" w:rsidR="00552C37" w:rsidRDefault="00552C37" w:rsidP="00552C37">
      <w:r>
        <w:t xml:space="preserve"> </w:t>
      </w:r>
    </w:p>
    <w:p w14:paraId="285EEEC0" w14:textId="77777777" w:rsidR="00552C37" w:rsidRDefault="00552C37" w:rsidP="00552C37"/>
    <w:p w14:paraId="5CF9FD9C" w14:textId="77777777" w:rsidR="00552C37" w:rsidRDefault="00552C37" w:rsidP="00552C37">
      <w:r>
        <w:t>OPERATION</w:t>
      </w:r>
    </w:p>
    <w:p w14:paraId="7D833CE8" w14:textId="77777777" w:rsidR="00552C37" w:rsidRDefault="00552C37" w:rsidP="00552C37"/>
    <w:p w14:paraId="2EC49E6C" w14:textId="77777777" w:rsidR="00552C37" w:rsidRDefault="00552C37" w:rsidP="00552C37">
      <w:proofErr w:type="gramStart"/>
      <w:r>
        <w:t>Keep clear of the discharge area at all times</w:t>
      </w:r>
      <w:proofErr w:type="gramEnd"/>
      <w:r>
        <w:t>. DO NOT put hands or feet near rotating parts.</w:t>
      </w:r>
    </w:p>
    <w:p w14:paraId="47FE5EBD" w14:textId="77777777" w:rsidR="00552C37" w:rsidRDefault="00552C37" w:rsidP="00552C37">
      <w:r>
        <w:t>Never attempt to make any adjustments to the unit while the engine is running.</w:t>
      </w:r>
    </w:p>
    <w:p w14:paraId="048559C5" w14:textId="77777777" w:rsidR="00552C37" w:rsidRDefault="00552C37" w:rsidP="00552C37">
      <w:r>
        <w:t>If equipment vibrates abnormally stop the engine at once.</w:t>
      </w:r>
    </w:p>
    <w:p w14:paraId="0AD19DA1" w14:textId="77777777" w:rsidR="00552C37" w:rsidRDefault="00552C37" w:rsidP="00552C37">
      <w:r>
        <w:t xml:space="preserve"> </w:t>
      </w:r>
    </w:p>
    <w:p w14:paraId="2698F2C5" w14:textId="77777777" w:rsidR="00552C37" w:rsidRDefault="00552C37" w:rsidP="00552C37"/>
    <w:p w14:paraId="54A63BC4" w14:textId="77777777" w:rsidR="00552C37" w:rsidRDefault="00552C37" w:rsidP="00552C37">
      <w:r>
        <w:t>STARTING</w:t>
      </w:r>
    </w:p>
    <w:p w14:paraId="084FC3FE" w14:textId="77777777" w:rsidR="00552C37" w:rsidRDefault="00552C37" w:rsidP="00552C37"/>
    <w:p w14:paraId="771EAF6D" w14:textId="77777777" w:rsidR="00552C37" w:rsidRDefault="00552C37" w:rsidP="00552C37">
      <w:r>
        <w:t>Lock travel wheel by pulling brake lever fully toward you.</w:t>
      </w:r>
    </w:p>
    <w:p w14:paraId="6F3CE5BA" w14:textId="77777777" w:rsidR="00552C37" w:rsidRDefault="00552C37" w:rsidP="00552C37">
      <w:r>
        <w:lastRenderedPageBreak/>
        <w:t>Cold engine:</w:t>
      </w:r>
    </w:p>
    <w:p w14:paraId="0E45F79A" w14:textId="77777777" w:rsidR="00552C37" w:rsidRDefault="00552C37" w:rsidP="00552C37">
      <w:r>
        <w:t>Place throttle control midway between the “slow” and the “fast” positions.</w:t>
      </w:r>
    </w:p>
    <w:p w14:paraId="2D387922" w14:textId="77777777" w:rsidR="00552C37" w:rsidRDefault="00552C37" w:rsidP="00552C37">
      <w:r>
        <w:t>Pull the choke control out.</w:t>
      </w:r>
    </w:p>
    <w:p w14:paraId="6A8BCAF1" w14:textId="77777777" w:rsidR="00552C37" w:rsidRDefault="00552C37" w:rsidP="00552C37">
      <w:r>
        <w:t>Warm engine (normal operating temperatures):</w:t>
      </w:r>
    </w:p>
    <w:p w14:paraId="0FF5653B" w14:textId="77777777" w:rsidR="00552C37" w:rsidRDefault="00552C37" w:rsidP="00552C37">
      <w:r>
        <w:t>Place the throttle control midway between the “slow and “fast” positions.</w:t>
      </w:r>
    </w:p>
    <w:p w14:paraId="54394E91" w14:textId="77777777" w:rsidR="00552C37" w:rsidRDefault="00552C37" w:rsidP="00552C37">
      <w:r>
        <w:t>Push the choke control in.</w:t>
      </w:r>
    </w:p>
    <w:p w14:paraId="3587EB1D" w14:textId="77777777" w:rsidR="00552C37" w:rsidRDefault="00552C37" w:rsidP="00552C37">
      <w:r>
        <w:t>Cold engine:</w:t>
      </w:r>
    </w:p>
    <w:p w14:paraId="3A539A97" w14:textId="77777777" w:rsidR="00552C37" w:rsidRDefault="00552C37" w:rsidP="00552C37">
      <w:r>
        <w:t>Gradually return the choke control to the “in” position after the engine starts and warms up.</w:t>
      </w:r>
    </w:p>
    <w:p w14:paraId="345E71A4" w14:textId="77777777" w:rsidR="00552C37" w:rsidRDefault="00552C37" w:rsidP="00552C37">
      <w:r>
        <w:t xml:space="preserve">WARNING: A stump grinder is a direct-drive unit and therefore the cutter wheel will rotate as soon as the engine starts. It is </w:t>
      </w:r>
      <w:proofErr w:type="gramStart"/>
      <w:r>
        <w:t>very important</w:t>
      </w:r>
      <w:proofErr w:type="gramEnd"/>
      <w:r>
        <w:t xml:space="preserve"> to hold the wheel above the ground. Should you leave the operator position, the engine will automatically shut off when you release the operator’s presence control.</w:t>
      </w:r>
    </w:p>
    <w:p w14:paraId="263A71CD" w14:textId="77777777" w:rsidR="00552C37" w:rsidRDefault="00552C37" w:rsidP="00552C37"/>
    <w:p w14:paraId="2B2C9B6B" w14:textId="77777777" w:rsidR="00552C37" w:rsidRDefault="00552C37" w:rsidP="00552C37">
      <w:r>
        <w:t xml:space="preserve"> </w:t>
      </w:r>
    </w:p>
    <w:p w14:paraId="69531875" w14:textId="77777777" w:rsidR="00552C37" w:rsidRDefault="00552C37" w:rsidP="00552C37"/>
    <w:p w14:paraId="33DE305F" w14:textId="77777777" w:rsidR="00552C37" w:rsidRDefault="00552C37" w:rsidP="00552C37">
      <w:r>
        <w:t>CUTTING STUMPS</w:t>
      </w:r>
    </w:p>
    <w:p w14:paraId="6DF28D9E" w14:textId="77777777" w:rsidR="00552C37" w:rsidRDefault="00552C37" w:rsidP="00552C37"/>
    <w:p w14:paraId="0D2FCFD3" w14:textId="77777777" w:rsidR="00552C37" w:rsidRDefault="00552C37" w:rsidP="00552C37">
      <w:r>
        <w:t>WARNING: Always stand behind the control handle; never leave this position while the cutter is running.</w:t>
      </w:r>
    </w:p>
    <w:p w14:paraId="7E449B01" w14:textId="77777777" w:rsidR="00552C37" w:rsidRDefault="00552C37" w:rsidP="00552C37"/>
    <w:p w14:paraId="28FB6EE6" w14:textId="77777777" w:rsidR="00552C37" w:rsidRDefault="00552C37" w:rsidP="00552C37">
      <w:r>
        <w:t>Push cutter to the front edge of the stump.</w:t>
      </w:r>
    </w:p>
    <w:p w14:paraId="50DA3902" w14:textId="77777777" w:rsidR="00552C37" w:rsidRDefault="00552C37" w:rsidP="00552C37">
      <w:r>
        <w:t>Raise the cutting wheel off the ground 4″ to 5″ by pushing downward on the control handle. Hold in position.</w:t>
      </w:r>
    </w:p>
    <w:p w14:paraId="5EC9D831" w14:textId="77777777" w:rsidR="00552C37" w:rsidRDefault="00552C37" w:rsidP="00552C37">
      <w:r>
        <w:t>Start the engine. You must depress and hold the operator’s presence control.</w:t>
      </w:r>
    </w:p>
    <w:p w14:paraId="0077C12C" w14:textId="77777777" w:rsidR="00552C37" w:rsidRDefault="00552C37" w:rsidP="00552C37">
      <w:r>
        <w:t xml:space="preserve">While allowing the front cutter wheel to </w:t>
      </w:r>
      <w:proofErr w:type="gramStart"/>
      <w:r>
        <w:t>come into contact with</w:t>
      </w:r>
      <w:proofErr w:type="gramEnd"/>
      <w:r>
        <w:t xml:space="preserve"> the stump, move the control handle back and forth (left &amp; right) cutting 1″ to 2″ of wood each pass.</w:t>
      </w:r>
    </w:p>
    <w:p w14:paraId="0D3A61A5" w14:textId="77777777" w:rsidR="00552C37" w:rsidRDefault="00552C37" w:rsidP="00552C37">
      <w:r>
        <w:t>As the stump is ground away, release brake (raise lever) and push cutter farther into the stump, re-lock brake and continue grinding.</w:t>
      </w:r>
    </w:p>
    <w:p w14:paraId="13C0B450" w14:textId="77777777" w:rsidR="00552C37" w:rsidRDefault="00552C37" w:rsidP="00552C37">
      <w:r>
        <w:t>When finished, shut off the engine, allow cutter wheel to stop, lock brake, park cutter.</w:t>
      </w:r>
    </w:p>
    <w:p w14:paraId="62D216F9" w14:textId="77777777" w:rsidR="00552C37" w:rsidRDefault="00552C37" w:rsidP="00552C37">
      <w:r>
        <w:t xml:space="preserve"> </w:t>
      </w:r>
    </w:p>
    <w:p w14:paraId="30C82F9A" w14:textId="77777777" w:rsidR="00552C37" w:rsidRDefault="00552C37" w:rsidP="00552C37"/>
    <w:p w14:paraId="0AD700B7" w14:textId="77777777" w:rsidR="00552C37" w:rsidRDefault="00552C37" w:rsidP="00552C37">
      <w:r>
        <w:t>HELPFUL HINTS</w:t>
      </w:r>
    </w:p>
    <w:p w14:paraId="754310D1" w14:textId="77777777" w:rsidR="00552C37" w:rsidRDefault="00552C37" w:rsidP="00552C37"/>
    <w:p w14:paraId="28E925CD" w14:textId="77777777" w:rsidR="00552C37" w:rsidRDefault="00552C37" w:rsidP="00552C37">
      <w:r>
        <w:t>When you want to cut smaller roots, it is more effective to do so before, rather than after, cutting stump.</w:t>
      </w:r>
    </w:p>
    <w:p w14:paraId="135BF754" w14:textId="77777777" w:rsidR="00552C37" w:rsidRDefault="00552C37" w:rsidP="00552C37">
      <w:r>
        <w:t>Chips are contained and directed by the deflector between the wheels and out the back. Should there be excessive chip build-up, shut off the cutter, move out of position and rake away chip build-up.</w:t>
      </w:r>
    </w:p>
    <w:p w14:paraId="43B25E09" w14:textId="4A2BFA6D" w:rsidR="00794F5B" w:rsidRDefault="00552C37" w:rsidP="00552C37">
      <w:r>
        <w:t>On larger stumps, if you continue to cut from one location, eventually a wheel may want to roll into the hole. Before this happens, move to a different side of the stump to continue removal of the stump and fill the hole with chips.</w:t>
      </w:r>
    </w:p>
    <w:sectPr w:rsidR="0079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5B"/>
    <w:rsid w:val="00354B0D"/>
    <w:rsid w:val="00552C37"/>
    <w:rsid w:val="00794F5B"/>
    <w:rsid w:val="00A8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7632"/>
  <w15:chartTrackingRefBased/>
  <w15:docId w15:val="{BEA4205D-1713-4D58-A035-FE42754C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Nemeroff</dc:creator>
  <cp:keywords/>
  <dc:description/>
  <cp:lastModifiedBy>Lisa Nemeroff</cp:lastModifiedBy>
  <cp:revision>2</cp:revision>
  <dcterms:created xsi:type="dcterms:W3CDTF">2021-02-26T15:53:00Z</dcterms:created>
  <dcterms:modified xsi:type="dcterms:W3CDTF">2021-02-26T15:53:00Z</dcterms:modified>
</cp:coreProperties>
</file>